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are required by law to retain a photo of each pupil as part of our educational record.  We sometimes wish to use digital images, </w:t>
      </w:r>
      <w:proofErr w:type="gramStart"/>
      <w:r>
        <w:rPr>
          <w:rFonts w:ascii="Arial" w:eastAsia="Times New Roman" w:hAnsi="Arial" w:cs="Arial"/>
          <w:sz w:val="24"/>
          <w:szCs w:val="27"/>
          <w:lang w:val="en-US" w:eastAsia="en-GB"/>
        </w:rPr>
        <w:t>e.</w:t>
      </w:r>
      <w:r w:rsidRPr="00F340CD">
        <w:rPr>
          <w:rFonts w:ascii="Arial" w:eastAsia="Times New Roman" w:hAnsi="Arial" w:cs="Arial"/>
          <w:sz w:val="24"/>
          <w:szCs w:val="27"/>
          <w:lang w:val="en-US" w:eastAsia="en-GB"/>
        </w:rPr>
        <w:t>g.</w:t>
      </w:r>
      <w:proofErr w:type="gramEnd"/>
      <w:r w:rsidRPr="00F340CD">
        <w:rPr>
          <w:rFonts w:ascii="Arial" w:eastAsia="Times New Roman" w:hAnsi="Arial" w:cs="Arial"/>
          <w:sz w:val="24"/>
          <w:szCs w:val="27"/>
          <w:lang w:val="en-US" w:eastAsia="en-GB"/>
        </w:rPr>
        <w:t xml:space="preserve"> photos, videos, audio recordings to enhance education provision, inclusion and recreation</w:t>
      </w:r>
      <w:r>
        <w:rPr>
          <w:rFonts w:ascii="Arial" w:eastAsia="Times New Roman" w:hAnsi="Arial" w:cs="Arial"/>
          <w:sz w:val="24"/>
          <w:szCs w:val="27"/>
          <w:lang w:val="en-US" w:eastAsia="en-GB"/>
        </w:rPr>
        <w:t xml:space="preserve">.  When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w:t>
      </w:r>
      <w:proofErr w:type="gramStart"/>
      <w:r w:rsidRPr="00BB69E6">
        <w:rPr>
          <w:rFonts w:ascii="Arial" w:eastAsia="Times New Roman" w:hAnsi="Arial" w:cs="Arial"/>
          <w:sz w:val="24"/>
          <w:szCs w:val="27"/>
          <w:lang w:val="en-US" w:eastAsia="en-GB"/>
        </w:rPr>
        <w:t>in order to</w:t>
      </w:r>
      <w:proofErr w:type="gramEnd"/>
      <w:r w:rsidRPr="00BB69E6">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w:t>
      </w:r>
      <w:proofErr w:type="gramStart"/>
      <w:r>
        <w:rPr>
          <w:rFonts w:ascii="Arial" w:eastAsia="Times New Roman" w:hAnsi="Arial" w:cs="Arial"/>
          <w:sz w:val="24"/>
          <w:szCs w:val="27"/>
          <w:lang w:val="en-US" w:eastAsia="en-GB"/>
        </w:rPr>
        <w:t>e.g.</w:t>
      </w:r>
      <w:proofErr w:type="gramEnd"/>
      <w:r>
        <w:rPr>
          <w:rFonts w:ascii="Arial" w:eastAsia="Times New Roman" w:hAnsi="Arial" w:cs="Arial"/>
          <w:sz w:val="24"/>
          <w:szCs w:val="27"/>
          <w:lang w:val="en-US" w:eastAsia="en-GB"/>
        </w:rPr>
        <w:t xml:space="preserve">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in the case of overseas trips information will be used in other countries.  Where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3BA" w:rsidRDefault="000863BA">
      <w:pPr>
        <w:spacing w:after="0" w:line="240" w:lineRule="auto"/>
      </w:pPr>
      <w:r>
        <w:separator/>
      </w:r>
    </w:p>
  </w:endnote>
  <w:endnote w:type="continuationSeparator" w:id="0">
    <w:p w:rsidR="000863BA" w:rsidRDefault="0008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3BA" w:rsidRDefault="000863BA">
      <w:pPr>
        <w:spacing w:after="0" w:line="240" w:lineRule="auto"/>
      </w:pPr>
      <w:r>
        <w:separator/>
      </w:r>
    </w:p>
  </w:footnote>
  <w:footnote w:type="continuationSeparator" w:id="0">
    <w:p w:rsidR="000863BA" w:rsidRDefault="0008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512762">
    <w:abstractNumId w:val="1"/>
  </w:num>
  <w:num w:numId="2" w16cid:durableId="180272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863BA"/>
    <w:rsid w:val="00092E31"/>
    <w:rsid w:val="000A66D0"/>
    <w:rsid w:val="000E24C8"/>
    <w:rsid w:val="001D77DC"/>
    <w:rsid w:val="00230CD6"/>
    <w:rsid w:val="00251EA6"/>
    <w:rsid w:val="00255071"/>
    <w:rsid w:val="00356879"/>
    <w:rsid w:val="00370B0E"/>
    <w:rsid w:val="004700AE"/>
    <w:rsid w:val="00487277"/>
    <w:rsid w:val="004B0FAA"/>
    <w:rsid w:val="004D1909"/>
    <w:rsid w:val="00556343"/>
    <w:rsid w:val="005E62A0"/>
    <w:rsid w:val="00646A65"/>
    <w:rsid w:val="007B3031"/>
    <w:rsid w:val="007C6567"/>
    <w:rsid w:val="00B227E6"/>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D3FC0-68DF-4FA0-9196-22B2A11554CE}"/>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F05BAF-CD9D-4767-8F6C-9C8884D28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S Dyster</cp:lastModifiedBy>
  <cp:revision>1</cp:revision>
  <dcterms:created xsi:type="dcterms:W3CDTF">2022-11-30T11:13:00Z</dcterms:created>
  <dcterms:modified xsi:type="dcterms:W3CDTF">2022-11-30T11:13:00Z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