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BBAE" w14:textId="77777777" w:rsidR="00C42D69" w:rsidRDefault="00C42D69" w:rsidP="00937E2D">
      <w:pPr>
        <w:jc w:val="right"/>
        <w:rPr>
          <w:rFonts w:cs="Arial"/>
          <w:color w:val="0D0D0D"/>
          <w:szCs w:val="24"/>
        </w:rPr>
      </w:pPr>
    </w:p>
    <w:p w14:paraId="5257CD65" w14:textId="77777777" w:rsidR="00350816" w:rsidRDefault="00350816" w:rsidP="0088748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         </w:t>
      </w:r>
    </w:p>
    <w:p w14:paraId="5A9C7D8F" w14:textId="656DA255" w:rsidR="00887483" w:rsidRPr="007944F8" w:rsidRDefault="00350816" w:rsidP="0088748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Pr="00350816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COMMUNITY SCHOOL NURSE DROP IN SESSIONS</w:t>
      </w:r>
    </w:p>
    <w:p w14:paraId="0AF0B212" w14:textId="77777777" w:rsidR="00350816" w:rsidRDefault="00350816" w:rsidP="00887483">
      <w:pPr>
        <w:rPr>
          <w:rFonts w:ascii="Arial" w:hAnsi="Arial" w:cs="Arial"/>
          <w:color w:val="4472C4" w:themeColor="accent1"/>
          <w:szCs w:val="24"/>
        </w:rPr>
      </w:pPr>
    </w:p>
    <w:p w14:paraId="30C9C7DD" w14:textId="0D6F893D" w:rsidR="00887483" w:rsidRPr="00350816" w:rsidRDefault="00350816" w:rsidP="00887483">
      <w:pPr>
        <w:rPr>
          <w:rFonts w:ascii="Arial" w:hAnsi="Arial" w:cs="Arial"/>
          <w:color w:val="4472C4" w:themeColor="accent1"/>
          <w:szCs w:val="24"/>
        </w:rPr>
      </w:pPr>
      <w:proofErr w:type="gramStart"/>
      <w:r w:rsidRPr="00350816">
        <w:rPr>
          <w:rFonts w:ascii="Arial" w:hAnsi="Arial" w:cs="Arial"/>
          <w:color w:val="4472C4" w:themeColor="accent1"/>
          <w:szCs w:val="24"/>
        </w:rPr>
        <w:t>Drop in</w:t>
      </w:r>
      <w:proofErr w:type="gramEnd"/>
      <w:r w:rsidRPr="00350816">
        <w:rPr>
          <w:rFonts w:ascii="Arial" w:hAnsi="Arial" w:cs="Arial"/>
          <w:color w:val="4472C4" w:themeColor="accent1"/>
          <w:szCs w:val="24"/>
        </w:rPr>
        <w:t xml:space="preserve"> sessions held once a month around the Uttlesford District, support and advice offered by a School Nurse and the 5-19 Healthy Family Support Practitioner.</w:t>
      </w:r>
    </w:p>
    <w:p w14:paraId="4FAB2C95" w14:textId="77777777" w:rsidR="00350816" w:rsidRDefault="00350816" w:rsidP="00887483">
      <w:pPr>
        <w:rPr>
          <w:rFonts w:ascii="Arial" w:hAnsi="Arial" w:cs="Arial"/>
          <w:color w:val="ED7D31" w:themeColor="accent2"/>
          <w:szCs w:val="24"/>
        </w:rPr>
      </w:pPr>
    </w:p>
    <w:p w14:paraId="13443FB5" w14:textId="4072AA83" w:rsidR="00350816" w:rsidRPr="00350816" w:rsidRDefault="00350816" w:rsidP="00887483">
      <w:pPr>
        <w:rPr>
          <w:rFonts w:ascii="Arial" w:hAnsi="Arial" w:cs="Arial"/>
          <w:color w:val="ED7D31" w:themeColor="accent2"/>
          <w:szCs w:val="24"/>
        </w:rPr>
      </w:pPr>
      <w:r w:rsidRPr="00350816">
        <w:rPr>
          <w:rFonts w:ascii="Arial" w:hAnsi="Arial" w:cs="Arial"/>
          <w:color w:val="ED7D31" w:themeColor="accent2"/>
          <w:szCs w:val="24"/>
        </w:rPr>
        <w:t>Parents can ask advice about behaviour and emotional needs, bed wetting and soiling issues</w:t>
      </w:r>
      <w:r>
        <w:rPr>
          <w:rFonts w:ascii="Arial" w:hAnsi="Arial" w:cs="Arial"/>
          <w:color w:val="ED7D31" w:themeColor="accent2"/>
          <w:szCs w:val="24"/>
        </w:rPr>
        <w:t xml:space="preserve"> plus other health needs that may be impacting on both home and school life.</w:t>
      </w:r>
    </w:p>
    <w:p w14:paraId="010900A3" w14:textId="77777777" w:rsidR="00582458" w:rsidRDefault="00350816" w:rsidP="00220360">
      <w:pPr>
        <w:rPr>
          <w:rFonts w:ascii="Arial" w:hAnsi="Arial" w:cs="Arial"/>
          <w:b/>
          <w:bCs/>
          <w:color w:val="000000" w:themeColor="text1"/>
          <w:szCs w:val="24"/>
        </w:rPr>
      </w:pPr>
      <w:r w:rsidRPr="007944F8">
        <w:rPr>
          <w:rFonts w:ascii="Arial" w:hAnsi="Arial" w:cs="Arial"/>
          <w:b/>
          <w:bCs/>
          <w:color w:val="000000" w:themeColor="text1"/>
          <w:szCs w:val="24"/>
        </w:rPr>
        <w:t xml:space="preserve">   </w:t>
      </w:r>
      <w:r w:rsidR="007944F8" w:rsidRPr="007944F8"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             </w:t>
      </w:r>
      <w:r w:rsidR="00582458">
        <w:rPr>
          <w:rFonts w:ascii="Arial" w:hAnsi="Arial" w:cs="Arial"/>
          <w:b/>
          <w:bCs/>
          <w:color w:val="000000" w:themeColor="text1"/>
          <w:szCs w:val="24"/>
        </w:rPr>
        <w:t>12</w:t>
      </w:r>
      <w:r w:rsidR="00582458" w:rsidRPr="00582458">
        <w:rPr>
          <w:rFonts w:ascii="Arial" w:hAnsi="Arial" w:cs="Arial"/>
          <w:b/>
          <w:bCs/>
          <w:color w:val="000000" w:themeColor="text1"/>
          <w:szCs w:val="24"/>
          <w:vertAlign w:val="superscript"/>
        </w:rPr>
        <w:t>th</w:t>
      </w:r>
      <w:r w:rsidR="00582458">
        <w:rPr>
          <w:rFonts w:ascii="Arial" w:hAnsi="Arial" w:cs="Arial"/>
          <w:b/>
          <w:bCs/>
          <w:color w:val="000000" w:themeColor="text1"/>
          <w:szCs w:val="24"/>
        </w:rPr>
        <w:t xml:space="preserve"> September 2023 </w:t>
      </w:r>
    </w:p>
    <w:p w14:paraId="596D048C" w14:textId="34050161" w:rsidR="007944F8" w:rsidRPr="00A542D7" w:rsidRDefault="00582458" w:rsidP="00220360">
      <w:pPr>
        <w:rPr>
          <w:rFonts w:ascii="Arial" w:hAnsi="Arial" w:cs="Arial"/>
          <w:color w:val="ED7D31" w:themeColor="accent2"/>
          <w:sz w:val="22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Saffron Walden Hospital Clinic Room </w:t>
      </w:r>
      <w:r w:rsidR="007944F8" w:rsidRPr="007944F8">
        <w:rPr>
          <w:rFonts w:ascii="Arial" w:hAnsi="Arial" w:cs="Arial"/>
          <w:b/>
          <w:bCs/>
          <w:color w:val="000000" w:themeColor="text1"/>
          <w:szCs w:val="24"/>
        </w:rPr>
        <w:t xml:space="preserve">        </w:t>
      </w:r>
    </w:p>
    <w:p w14:paraId="38C56C91" w14:textId="6B6DCB7B" w:rsidR="007944F8" w:rsidRPr="00A542D7" w:rsidRDefault="00A542D7" w:rsidP="007944F8">
      <w:pPr>
        <w:rPr>
          <w:rFonts w:ascii="Arial" w:hAnsi="Arial" w:cs="Arial"/>
          <w:b/>
          <w:bCs/>
          <w:color w:val="FF0000"/>
          <w:szCs w:val="24"/>
          <w:u w:val="single"/>
        </w:rPr>
      </w:pPr>
      <w:r>
        <w:rPr>
          <w:rStyle w:val="contentpasted0"/>
          <w:rFonts w:eastAsia="Times New Roman"/>
          <w:color w:val="FF0000"/>
          <w:sz w:val="23"/>
          <w:szCs w:val="23"/>
          <w:shd w:val="clear" w:color="auto" w:fill="FFFFFF"/>
        </w:rPr>
        <w:t xml:space="preserve">                                                     </w:t>
      </w:r>
      <w:r w:rsidR="007944F8" w:rsidRPr="007944F8">
        <w:rPr>
          <w:rFonts w:asciiTheme="majorHAnsi" w:hAnsiTheme="majorHAnsi" w:cstheme="majorHAnsi"/>
          <w:color w:val="ED7D31" w:themeColor="accent2"/>
          <w:szCs w:val="24"/>
          <w:shd w:val="clear" w:color="auto" w:fill="F7F7F7"/>
        </w:rPr>
        <w:t>15.30 _ 17.00hrs</w:t>
      </w:r>
    </w:p>
    <w:p w14:paraId="1F703ADD" w14:textId="77777777" w:rsidR="007944F8" w:rsidRDefault="007944F8" w:rsidP="007944F8">
      <w:pPr>
        <w:rPr>
          <w:rFonts w:ascii="Arial" w:hAnsi="Arial" w:cs="Arial"/>
          <w:szCs w:val="24"/>
        </w:rPr>
      </w:pPr>
    </w:p>
    <w:p w14:paraId="0D405C0D" w14:textId="77777777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79181C03" w14:textId="2D60AFE4" w:rsidR="00887483" w:rsidRPr="00A71081" w:rsidRDefault="00A542D7" w:rsidP="00887483">
      <w:pPr>
        <w:rPr>
          <w:rFonts w:ascii="Arial" w:hAnsi="Arial" w:cs="Arial"/>
          <w:szCs w:val="24"/>
        </w:rPr>
      </w:pPr>
      <w:r>
        <w:rPr>
          <w:noProof/>
        </w:rPr>
        <w:drawing>
          <wp:inline distT="0" distB="0" distL="0" distR="0" wp14:anchorId="04DB12AD" wp14:editId="63683124">
            <wp:extent cx="833049" cy="857250"/>
            <wp:effectExtent l="0" t="0" r="5715" b="0"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9" cy="8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148957E" wp14:editId="089BF08C">
            <wp:extent cx="833049" cy="857250"/>
            <wp:effectExtent l="0" t="0" r="5715" b="0"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19" cy="87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8F42" w14:textId="5DE2AE3A" w:rsidR="00887483" w:rsidRPr="00A71081" w:rsidRDefault="007944F8" w:rsidP="00887483">
      <w:pPr>
        <w:rPr>
          <w:rFonts w:ascii="Arial" w:hAnsi="Arial" w:cs="Arial"/>
          <w:szCs w:val="24"/>
        </w:rPr>
      </w:pPr>
      <w:r>
        <w:rPr>
          <w:noProof/>
        </w:rPr>
        <w:t xml:space="preserve">                                                                                                      </w:t>
      </w:r>
    </w:p>
    <w:p w14:paraId="15F65908" w14:textId="40BEAF50" w:rsidR="00887483" w:rsidRPr="00A71081" w:rsidRDefault="00350816" w:rsidP="0088748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</w:p>
    <w:p w14:paraId="26C24E91" w14:textId="2B0EC5C4" w:rsidR="00887483" w:rsidRPr="00A71081" w:rsidRDefault="00887483" w:rsidP="00887483">
      <w:pPr>
        <w:rPr>
          <w:rFonts w:ascii="Arial" w:hAnsi="Arial" w:cs="Arial"/>
          <w:szCs w:val="24"/>
        </w:rPr>
      </w:pPr>
    </w:p>
    <w:p w14:paraId="0A91A1A1" w14:textId="660CDFA4" w:rsidR="00350816" w:rsidRDefault="00350816" w:rsidP="00887483">
      <w:pPr>
        <w:rPr>
          <w:noProof/>
        </w:rPr>
      </w:pPr>
    </w:p>
    <w:p w14:paraId="60634B05" w14:textId="78C85617" w:rsidR="00350816" w:rsidRDefault="00350816" w:rsidP="00887483">
      <w:pPr>
        <w:rPr>
          <w:noProof/>
        </w:rPr>
      </w:pPr>
    </w:p>
    <w:p w14:paraId="389BB2BB" w14:textId="48248BDF" w:rsidR="00350816" w:rsidRDefault="00350816" w:rsidP="00887483">
      <w:pPr>
        <w:rPr>
          <w:noProof/>
        </w:rPr>
      </w:pPr>
    </w:p>
    <w:p w14:paraId="3D16BEFB" w14:textId="2CA97C46" w:rsidR="00350816" w:rsidRDefault="00350816" w:rsidP="00887483">
      <w:pPr>
        <w:rPr>
          <w:noProof/>
        </w:rPr>
      </w:pPr>
    </w:p>
    <w:p w14:paraId="7D116224" w14:textId="1EEF01AE" w:rsidR="00350816" w:rsidRDefault="00350816" w:rsidP="00887483">
      <w:pPr>
        <w:rPr>
          <w:noProof/>
        </w:rPr>
      </w:pPr>
    </w:p>
    <w:p w14:paraId="52203AC4" w14:textId="397B40C7" w:rsidR="00350816" w:rsidRDefault="00350816" w:rsidP="00887483">
      <w:pPr>
        <w:rPr>
          <w:noProof/>
        </w:rPr>
      </w:pPr>
    </w:p>
    <w:p w14:paraId="4870E863" w14:textId="2E8FEC7E" w:rsidR="00350816" w:rsidRDefault="00350816" w:rsidP="00887483">
      <w:pPr>
        <w:rPr>
          <w:noProof/>
        </w:rPr>
      </w:pPr>
    </w:p>
    <w:p w14:paraId="62705F09" w14:textId="0BFABE21" w:rsidR="00350816" w:rsidRDefault="00350816" w:rsidP="00887483">
      <w:pPr>
        <w:rPr>
          <w:noProof/>
        </w:rPr>
      </w:pPr>
    </w:p>
    <w:p w14:paraId="2D5CB402" w14:textId="58727728" w:rsidR="00350816" w:rsidRDefault="00350816" w:rsidP="00887483">
      <w:pPr>
        <w:rPr>
          <w:noProof/>
        </w:rPr>
      </w:pPr>
    </w:p>
    <w:p w14:paraId="3A522FD8" w14:textId="16EC7D62" w:rsidR="00350816" w:rsidRDefault="00350816" w:rsidP="00887483">
      <w:pPr>
        <w:rPr>
          <w:noProof/>
        </w:rPr>
      </w:pPr>
    </w:p>
    <w:p w14:paraId="37F913EB" w14:textId="697DE194" w:rsidR="00350816" w:rsidRDefault="00350816" w:rsidP="00887483">
      <w:pPr>
        <w:rPr>
          <w:noProof/>
        </w:rPr>
      </w:pPr>
    </w:p>
    <w:sectPr w:rsidR="00350816" w:rsidSect="00937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F47DA" w14:textId="77777777" w:rsidR="00F063FB" w:rsidRDefault="00F063FB" w:rsidP="000A283D">
      <w:pPr>
        <w:spacing w:after="0" w:line="240" w:lineRule="auto"/>
      </w:pPr>
      <w:r>
        <w:separator/>
      </w:r>
    </w:p>
  </w:endnote>
  <w:endnote w:type="continuationSeparator" w:id="0">
    <w:p w14:paraId="179B2200" w14:textId="77777777" w:rsidR="00F063FB" w:rsidRDefault="00F063FB" w:rsidP="000A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D2F5" w14:textId="77777777" w:rsidR="00221A66" w:rsidRDefault="00221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2A28" w14:textId="77777777" w:rsidR="00C42D69" w:rsidRDefault="001B5C1B" w:rsidP="00887483">
    <w:pPr>
      <w:spacing w:after="0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0C4A87B" wp14:editId="73805A56">
          <wp:simplePos x="0" y="0"/>
          <wp:positionH relativeFrom="margin">
            <wp:align>center</wp:align>
          </wp:positionH>
          <wp:positionV relativeFrom="paragraph">
            <wp:posOffset>-506095</wp:posOffset>
          </wp:positionV>
          <wp:extent cx="2589530" cy="447675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43" b="24734"/>
                  <a:stretch>
                    <a:fillRect/>
                  </a:stretch>
                </pic:blipFill>
                <pic:spPr bwMode="auto">
                  <a:xfrm>
                    <a:off x="0" y="0"/>
                    <a:ext cx="25895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87483" w:rsidRPr="000A283D">
      <w:rPr>
        <w:rFonts w:ascii="Arial" w:hAnsi="Arial" w:cs="Arial"/>
        <w:sz w:val="14"/>
        <w:szCs w:val="14"/>
      </w:rPr>
      <w:t xml:space="preserve">HCRG Care </w:t>
    </w:r>
    <w:r w:rsidR="00A71081">
      <w:rPr>
        <w:rFonts w:ascii="Arial" w:hAnsi="Arial" w:cs="Arial"/>
        <w:sz w:val="14"/>
        <w:szCs w:val="14"/>
      </w:rPr>
      <w:t xml:space="preserve">Services </w:t>
    </w:r>
    <w:r w:rsidR="00887483" w:rsidRPr="000A283D">
      <w:rPr>
        <w:rFonts w:ascii="Arial" w:hAnsi="Arial" w:cs="Arial"/>
        <w:sz w:val="14"/>
        <w:szCs w:val="14"/>
      </w:rPr>
      <w:t xml:space="preserve">Ltd, </w:t>
    </w:r>
    <w:r w:rsidR="00C42D69">
      <w:rPr>
        <w:rFonts w:ascii="Arial" w:hAnsi="Arial" w:cs="Arial"/>
        <w:sz w:val="14"/>
        <w:szCs w:val="14"/>
      </w:rPr>
      <w:t xml:space="preserve">company number </w:t>
    </w:r>
    <w:r w:rsidR="00A71081">
      <w:rPr>
        <w:rFonts w:ascii="Arial" w:hAnsi="Arial" w:cs="Arial"/>
        <w:sz w:val="14"/>
        <w:szCs w:val="14"/>
      </w:rPr>
      <w:t>7557877</w:t>
    </w:r>
    <w:r w:rsidR="00C42D69" w:rsidRPr="00C42D69">
      <w:rPr>
        <w:rFonts w:ascii="Arial" w:hAnsi="Arial" w:cs="Arial"/>
        <w:sz w:val="14"/>
        <w:szCs w:val="14"/>
      </w:rPr>
      <w:t xml:space="preserve"> </w:t>
    </w:r>
    <w:r w:rsidR="00C42D69">
      <w:rPr>
        <w:rFonts w:ascii="Arial" w:hAnsi="Arial" w:cs="Arial"/>
        <w:sz w:val="14"/>
        <w:szCs w:val="14"/>
      </w:rPr>
      <w:t>r</w:t>
    </w:r>
    <w:r w:rsidR="00C42D69" w:rsidRPr="000A283D">
      <w:rPr>
        <w:rFonts w:ascii="Arial" w:hAnsi="Arial" w:cs="Arial"/>
        <w:sz w:val="14"/>
        <w:szCs w:val="14"/>
      </w:rPr>
      <w:t xml:space="preserve">egistered in England and Wales </w:t>
    </w:r>
    <w:r w:rsidR="00C42D69">
      <w:rPr>
        <w:rFonts w:ascii="Arial" w:hAnsi="Arial" w:cs="Arial"/>
        <w:sz w:val="14"/>
        <w:szCs w:val="14"/>
      </w:rPr>
      <w:t xml:space="preserve">at </w:t>
    </w:r>
    <w:r w:rsidR="00887483" w:rsidRPr="000A283D">
      <w:rPr>
        <w:rFonts w:ascii="Arial" w:hAnsi="Arial" w:cs="Arial"/>
        <w:sz w:val="14"/>
        <w:szCs w:val="14"/>
      </w:rPr>
      <w:t>The Heath Business and Technical Park, Runcorn, Cheshire WA7 4QX</w:t>
    </w:r>
  </w:p>
  <w:p w14:paraId="07D03340" w14:textId="77777777" w:rsidR="000A283D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  <w:r w:rsidRPr="000A283D">
      <w:rPr>
        <w:rFonts w:ascii="Arial" w:hAnsi="Arial" w:cs="Arial"/>
        <w:sz w:val="14"/>
        <w:szCs w:val="14"/>
      </w:rPr>
      <w:t>Send any correspondence to the address at the top of this letter</w:t>
    </w:r>
    <w:bookmarkStart w:id="0" w:name="_Hlk89170336"/>
    <w:bookmarkEnd w:id="0"/>
  </w:p>
  <w:p w14:paraId="594AD552" w14:textId="77777777" w:rsidR="00887483" w:rsidRPr="00887483" w:rsidRDefault="00887483" w:rsidP="00887483">
    <w:pPr>
      <w:spacing w:after="0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BF42" w14:textId="77777777" w:rsidR="00221A66" w:rsidRDefault="00221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C569" w14:textId="77777777" w:rsidR="00F063FB" w:rsidRDefault="00F063FB" w:rsidP="000A283D">
      <w:pPr>
        <w:spacing w:after="0" w:line="240" w:lineRule="auto"/>
      </w:pPr>
      <w:r>
        <w:separator/>
      </w:r>
    </w:p>
  </w:footnote>
  <w:footnote w:type="continuationSeparator" w:id="0">
    <w:p w14:paraId="2A9A9D45" w14:textId="77777777" w:rsidR="00F063FB" w:rsidRDefault="00F063FB" w:rsidP="000A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8D7A" w14:textId="77777777" w:rsidR="00221A66" w:rsidRDefault="00221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63D4" w14:textId="2C4A3000" w:rsidR="000A283D" w:rsidRDefault="00BB00E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14A5AFC" wp14:editId="338E93CE">
          <wp:simplePos x="0" y="0"/>
          <wp:positionH relativeFrom="column">
            <wp:posOffset>4714875</wp:posOffset>
          </wp:positionH>
          <wp:positionV relativeFrom="paragraph">
            <wp:posOffset>449580</wp:posOffset>
          </wp:positionV>
          <wp:extent cx="742315" cy="359410"/>
          <wp:effectExtent l="0" t="0" r="635" b="2540"/>
          <wp:wrapSquare wrapText="bothSides"/>
          <wp:docPr id="10" name="Picture 10" descr="K:\Brand and Marketing\Services Marketing\Regional Marketing\Essex\Logos\ECC_Primary_Logo_Re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Brand and Marketing\Services Marketing\Regional Marketing\Essex\Logos\ECC_Primary_Logo_Red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DBC33F8" wp14:editId="4F35D8DD">
          <wp:simplePos x="0" y="0"/>
          <wp:positionH relativeFrom="column">
            <wp:posOffset>3710940</wp:posOffset>
          </wp:positionH>
          <wp:positionV relativeFrom="paragraph">
            <wp:posOffset>403860</wp:posOffset>
          </wp:positionV>
          <wp:extent cx="736600" cy="400685"/>
          <wp:effectExtent l="0" t="0" r="6350" b="0"/>
          <wp:wrapNone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081">
      <w:rPr>
        <w:noProof/>
      </w:rPr>
      <w:drawing>
        <wp:anchor distT="0" distB="0" distL="114300" distR="114300" simplePos="0" relativeHeight="251658752" behindDoc="0" locked="0" layoutInCell="1" allowOverlap="1" wp14:anchorId="25E18365" wp14:editId="577A6E4A">
          <wp:simplePos x="0" y="0"/>
          <wp:positionH relativeFrom="margin">
            <wp:align>right</wp:align>
          </wp:positionH>
          <wp:positionV relativeFrom="paragraph">
            <wp:posOffset>409732</wp:posOffset>
          </wp:positionV>
          <wp:extent cx="984809" cy="400627"/>
          <wp:effectExtent l="0" t="0" r="6350" b="0"/>
          <wp:wrapNone/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09" cy="400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C1B" w:rsidRPr="00E415AF">
      <w:rPr>
        <w:noProof/>
      </w:rPr>
      <w:drawing>
        <wp:inline distT="0" distB="0" distL="0" distR="0" wp14:anchorId="0EE5FA5B" wp14:editId="6E0B404F">
          <wp:extent cx="1892300" cy="8128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5" t="16534" b="18153"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64A9" w14:textId="77777777" w:rsidR="00221A66" w:rsidRDefault="00221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5"/>
    <w:rsid w:val="00014294"/>
    <w:rsid w:val="000A283D"/>
    <w:rsid w:val="00117550"/>
    <w:rsid w:val="00123DE4"/>
    <w:rsid w:val="001B5C1B"/>
    <w:rsid w:val="00220360"/>
    <w:rsid w:val="00221A66"/>
    <w:rsid w:val="0024588F"/>
    <w:rsid w:val="002D6B3D"/>
    <w:rsid w:val="00306417"/>
    <w:rsid w:val="003345AC"/>
    <w:rsid w:val="00350816"/>
    <w:rsid w:val="003A7896"/>
    <w:rsid w:val="004232E0"/>
    <w:rsid w:val="004262AB"/>
    <w:rsid w:val="00450DC5"/>
    <w:rsid w:val="004C234E"/>
    <w:rsid w:val="00582458"/>
    <w:rsid w:val="005D68E6"/>
    <w:rsid w:val="005D7A7A"/>
    <w:rsid w:val="00673601"/>
    <w:rsid w:val="006A350D"/>
    <w:rsid w:val="006B4AEB"/>
    <w:rsid w:val="007243F8"/>
    <w:rsid w:val="00777A11"/>
    <w:rsid w:val="007944F8"/>
    <w:rsid w:val="007A6F82"/>
    <w:rsid w:val="00887483"/>
    <w:rsid w:val="00892C80"/>
    <w:rsid w:val="008B5131"/>
    <w:rsid w:val="00912E8B"/>
    <w:rsid w:val="00937E2D"/>
    <w:rsid w:val="00947572"/>
    <w:rsid w:val="009E2C19"/>
    <w:rsid w:val="00A323BA"/>
    <w:rsid w:val="00A440BD"/>
    <w:rsid w:val="00A542D7"/>
    <w:rsid w:val="00A71081"/>
    <w:rsid w:val="00A8758B"/>
    <w:rsid w:val="00A90D35"/>
    <w:rsid w:val="00A95136"/>
    <w:rsid w:val="00AD2742"/>
    <w:rsid w:val="00BB00E2"/>
    <w:rsid w:val="00BE7E2A"/>
    <w:rsid w:val="00C256D4"/>
    <w:rsid w:val="00C42D69"/>
    <w:rsid w:val="00C66AD2"/>
    <w:rsid w:val="00C83017"/>
    <w:rsid w:val="00CB667B"/>
    <w:rsid w:val="00D62C74"/>
    <w:rsid w:val="00DC51D8"/>
    <w:rsid w:val="00EB0B66"/>
    <w:rsid w:val="00F063FB"/>
    <w:rsid w:val="00F10D7A"/>
    <w:rsid w:val="00FB4A95"/>
    <w:rsid w:val="00FB57FB"/>
    <w:rsid w:val="00F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8E3D6"/>
  <w15:chartTrackingRefBased/>
  <w15:docId w15:val="{F2E68183-EA97-453C-AAD5-020B07E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3F8"/>
    <w:pPr>
      <w:spacing w:after="160" w:line="259" w:lineRule="auto"/>
    </w:pPr>
    <w:rPr>
      <w:rFonts w:ascii="Avenir Book" w:hAnsi="Avenir Book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3F8"/>
    <w:pPr>
      <w:keepNext/>
      <w:keepLines/>
      <w:spacing w:before="240" w:after="0"/>
      <w:outlineLvl w:val="0"/>
    </w:pPr>
    <w:rPr>
      <w:rFonts w:ascii="Avenir Black" w:eastAsia="Times New Roman" w:hAnsi="Avenir Black"/>
      <w:b/>
      <w:color w:val="B521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F8"/>
    <w:pPr>
      <w:keepNext/>
      <w:keepLines/>
      <w:spacing w:before="40" w:after="0"/>
      <w:outlineLvl w:val="1"/>
    </w:pPr>
    <w:rPr>
      <w:rFonts w:ascii="Avenir Black" w:eastAsia="Times New Roman" w:hAnsi="Avenir Black"/>
      <w:b/>
      <w:color w:val="B5215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43F8"/>
    <w:pPr>
      <w:keepNext/>
      <w:keepLines/>
      <w:spacing w:before="40" w:after="0"/>
      <w:outlineLvl w:val="2"/>
    </w:pPr>
    <w:rPr>
      <w:rFonts w:ascii="Avenir Black" w:eastAsia="Times New Roman" w:hAnsi="Avenir Black"/>
      <w:b/>
      <w:color w:val="B5215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7A7A"/>
    <w:pPr>
      <w:outlineLvl w:val="3"/>
    </w:pPr>
    <w:rPr>
      <w:color w:val="B5215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D7A7A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83D"/>
  </w:style>
  <w:style w:type="paragraph" w:styleId="Footer">
    <w:name w:val="footer"/>
    <w:basedOn w:val="Normal"/>
    <w:link w:val="FooterChar"/>
    <w:uiPriority w:val="99"/>
    <w:unhideWhenUsed/>
    <w:rsid w:val="000A2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83D"/>
  </w:style>
  <w:style w:type="character" w:customStyle="1" w:styleId="Heading1Char">
    <w:name w:val="Heading 1 Char"/>
    <w:link w:val="Heading1"/>
    <w:uiPriority w:val="9"/>
    <w:rsid w:val="007243F8"/>
    <w:rPr>
      <w:rFonts w:ascii="Avenir Black" w:eastAsia="Times New Roman" w:hAnsi="Avenir Black" w:cs="Times New Roman"/>
      <w:b/>
      <w:color w:val="B52159"/>
      <w:sz w:val="32"/>
      <w:szCs w:val="32"/>
    </w:rPr>
  </w:style>
  <w:style w:type="character" w:customStyle="1" w:styleId="Heading2Char">
    <w:name w:val="Heading 2 Char"/>
    <w:link w:val="Heading2"/>
    <w:uiPriority w:val="9"/>
    <w:rsid w:val="007243F8"/>
    <w:rPr>
      <w:rFonts w:ascii="Avenir Black" w:eastAsia="Times New Roman" w:hAnsi="Avenir Black" w:cs="Times New Roman"/>
      <w:b/>
      <w:color w:val="B52159"/>
      <w:sz w:val="28"/>
      <w:szCs w:val="26"/>
    </w:rPr>
  </w:style>
  <w:style w:type="character" w:customStyle="1" w:styleId="Heading3Char">
    <w:name w:val="Heading 3 Char"/>
    <w:link w:val="Heading3"/>
    <w:uiPriority w:val="9"/>
    <w:rsid w:val="007243F8"/>
    <w:rPr>
      <w:rFonts w:ascii="Avenir Black" w:eastAsia="Times New Roman" w:hAnsi="Avenir Black" w:cs="Times New Roman"/>
      <w:b/>
      <w:color w:val="B52159"/>
      <w:sz w:val="24"/>
      <w:szCs w:val="24"/>
    </w:rPr>
  </w:style>
  <w:style w:type="character" w:customStyle="1" w:styleId="Heading4Char">
    <w:name w:val="Heading 4 Char"/>
    <w:link w:val="Heading4"/>
    <w:uiPriority w:val="9"/>
    <w:rsid w:val="005D7A7A"/>
    <w:rPr>
      <w:rFonts w:ascii="Avenir Book" w:hAnsi="Avenir Book"/>
      <w:color w:val="B52159"/>
      <w:sz w:val="24"/>
    </w:rPr>
  </w:style>
  <w:style w:type="character" w:customStyle="1" w:styleId="Heading5Char">
    <w:name w:val="Heading 5 Char"/>
    <w:link w:val="Heading5"/>
    <w:uiPriority w:val="9"/>
    <w:semiHidden/>
    <w:rsid w:val="005D7A7A"/>
    <w:rPr>
      <w:rFonts w:ascii="Calibri Light" w:eastAsia="Times New Roman" w:hAnsi="Calibri Light" w:cs="Times New Roman"/>
      <w:color w:val="2F5496"/>
      <w:sz w:val="24"/>
    </w:rPr>
  </w:style>
  <w:style w:type="character" w:customStyle="1" w:styleId="w8qarf">
    <w:name w:val="w8qarf"/>
    <w:basedOn w:val="DefaultParagraphFont"/>
    <w:rsid w:val="00912E8B"/>
  </w:style>
  <w:style w:type="character" w:customStyle="1" w:styleId="lrzxr">
    <w:name w:val="lrzxr"/>
    <w:basedOn w:val="DefaultParagraphFont"/>
    <w:rsid w:val="00912E8B"/>
  </w:style>
  <w:style w:type="character" w:customStyle="1" w:styleId="contentpasted0">
    <w:name w:val="contentpasted0"/>
    <w:basedOn w:val="DefaultParagraphFont"/>
    <w:rsid w:val="00A5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1121\Downloads\Letterhead%20Services%20Template%20BARNADOS%20(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CABA8D8ECDF42A9A07016E0B38B57" ma:contentTypeVersion="12" ma:contentTypeDescription="Create a new document." ma:contentTypeScope="" ma:versionID="276a373e385576a8cb0614d8823abafe">
  <xsd:schema xmlns:xsd="http://www.w3.org/2001/XMLSchema" xmlns:xs="http://www.w3.org/2001/XMLSchema" xmlns:p="http://schemas.microsoft.com/office/2006/metadata/properties" xmlns:ns2="1d9048e4-6864-461c-8070-6b0a6dc2c044" xmlns:ns3="a7f6ad80-297f-4c1d-a1a9-7e96cdf08f0e" targetNamespace="http://schemas.microsoft.com/office/2006/metadata/properties" ma:root="true" ma:fieldsID="697a3309b6da3adbd9bf43b08974a7c8" ns2:_="" ns3:_="">
    <xsd:import namespace="1d9048e4-6864-461c-8070-6b0a6dc2c044"/>
    <xsd:import namespace="a7f6ad80-297f-4c1d-a1a9-7e96cdf08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048e4-6864-461c-8070-6b0a6dc2c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ad80-297f-4c1d-a1a9-7e96cdf08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FFB9-48ED-4977-900F-546E2317B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048e4-6864-461c-8070-6b0a6dc2c044"/>
    <ds:schemaRef ds:uri="a7f6ad80-297f-4c1d-a1a9-7e96cdf08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DF509-4725-4437-8982-DBFA4B9F3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63CE0-201B-4B75-994B-FC044252C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Services Template BARNADOS (8)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Barltrop (Essex)</dc:creator>
  <cp:keywords/>
  <dc:description/>
  <cp:lastModifiedBy>Elaine McGuinness (Essex)</cp:lastModifiedBy>
  <cp:revision>2</cp:revision>
  <cp:lastPrinted>2021-11-30T14:49:00Z</cp:lastPrinted>
  <dcterms:created xsi:type="dcterms:W3CDTF">2023-09-04T10:31:00Z</dcterms:created>
  <dcterms:modified xsi:type="dcterms:W3CDTF">2023-09-04T10:31:00Z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0x010100842CABA8D8ECDF42A9A07016E0B38B57</vt:lpwstr>
  </property>
</Properties>
</file>